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40" w:rsidRPr="00591AA3" w:rsidRDefault="00171140" w:rsidP="0017114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591A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Авторське</w:t>
      </w:r>
      <w:proofErr w:type="spellEnd"/>
      <w:r w:rsidRPr="00591A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право та </w:t>
      </w:r>
      <w:proofErr w:type="spellStart"/>
      <w:proofErr w:type="gramStart"/>
      <w:r w:rsidRPr="00591A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</w:t>
      </w:r>
      <w:proofErr w:type="gramEnd"/>
      <w:r w:rsidRPr="00591A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іцензування</w:t>
      </w:r>
      <w:proofErr w:type="spellEnd"/>
    </w:p>
    <w:p w:rsidR="00963B82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9C2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proofErr w:type="spellEnd"/>
      <w:r w:rsidRPr="009C2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ліцензії</w:t>
      </w:r>
      <w:proofErr w:type="spellEnd"/>
      <w:r w:rsidRPr="009C2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C2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C2E93"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автори зберігають авторські права та надають право на першу публікацію </w:t>
      </w:r>
      <w:r w:rsidR="0071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C2E93"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0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збірнику</w:t>
      </w:r>
      <w:r w:rsidR="009C2E93"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2E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ліцензії</w:t>
      </w:r>
      <w:r w:rsidR="009C2E93" w:rsidRPr="009C2E93">
        <w:rPr>
          <w:rFonts w:ascii="Times New Roman" w:hAnsi="Times New Roman" w:cs="Times New Roman"/>
          <w:color w:val="363F35"/>
          <w:sz w:val="28"/>
          <w:szCs w:val="28"/>
          <w:shd w:val="clear" w:color="auto" w:fill="FFFFFF"/>
          <w:lang w:val="uk-UA"/>
        </w:rPr>
        <w:t xml:space="preserve"> </w:t>
      </w:r>
      <w:hyperlink r:id="rId5" w:tooltip="https://creativecommons.org/licenses/by/4.0/" w:history="1">
        <w:proofErr w:type="spellStart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</w:rPr>
          <w:t>Creative</w:t>
        </w:r>
        <w:proofErr w:type="spellEnd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  <w:lang w:val="uk-UA"/>
          </w:rPr>
          <w:t xml:space="preserve"> </w:t>
        </w:r>
        <w:proofErr w:type="spellStart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</w:rPr>
          <w:t>Commons</w:t>
        </w:r>
        <w:proofErr w:type="spellEnd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  <w:lang w:val="uk-UA"/>
          </w:rPr>
          <w:t xml:space="preserve"> </w:t>
        </w:r>
        <w:proofErr w:type="spellStart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</w:rPr>
          <w:t>Attribution</w:t>
        </w:r>
        <w:proofErr w:type="spellEnd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  <w:lang w:val="uk-UA"/>
          </w:rPr>
          <w:t xml:space="preserve"> </w:t>
        </w:r>
        <w:proofErr w:type="spellStart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</w:rPr>
          <w:t>License</w:t>
        </w:r>
        <w:proofErr w:type="spellEnd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  <w:lang w:val="uk-UA"/>
          </w:rPr>
          <w:t xml:space="preserve"> </w:t>
        </w:r>
        <w:proofErr w:type="spellStart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</w:rPr>
          <w:t>International</w:t>
        </w:r>
        <w:proofErr w:type="spellEnd"/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  <w:lang w:val="uk-UA"/>
          </w:rPr>
          <w:t xml:space="preserve"> </w:t>
        </w:r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</w:rPr>
          <w:t>CC</w:t>
        </w:r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="0009623F" w:rsidRPr="00927EDB">
          <w:rPr>
            <w:rStyle w:val="a4"/>
            <w:rFonts w:ascii="Segoe UI" w:hAnsi="Segoe UI" w:cs="Segoe UI"/>
            <w:color w:val="007AB2"/>
            <w:sz w:val="28"/>
            <w:szCs w:val="28"/>
            <w:u w:val="single"/>
            <w:shd w:val="clear" w:color="auto" w:fill="FFFFFF"/>
          </w:rPr>
          <w:t>BY</w:t>
        </w:r>
      </w:hyperlink>
      <w:r w:rsidR="0009623F">
        <w:rPr>
          <w:lang w:val="uk-UA"/>
        </w:rPr>
        <w:t xml:space="preserve">. </w:t>
      </w:r>
      <w:r w:rsidR="000962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</w:t>
      </w:r>
      <w:r w:rsidR="009C2E93" w:rsidRPr="009C2E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дає змогу </w:t>
      </w:r>
      <w:r w:rsidR="006B4C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користувачам </w:t>
      </w:r>
      <w:r w:rsidR="009C2E93" w:rsidRPr="009C2E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читати, завантажувати, копіювати, поширювати, друкувати, шукати, цитувати або посилатися на повний текст статті в цьому науковому виданні</w:t>
      </w:r>
      <w:r w:rsidR="00963B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171140" w:rsidRPr="009C2E93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рнику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наукових праць «Правовий часопис Донбасу</w:t>
      </w: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71140" w:rsidRPr="009C2E93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</w:t>
      </w:r>
      <w:proofErr w:type="spellStart"/>
      <w:proofErr w:type="gramStart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ідтверджує</w:t>
      </w:r>
      <w:proofErr w:type="spellEnd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поданий</w:t>
      </w:r>
      <w:proofErr w:type="spellEnd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</w:t>
      </w:r>
      <w:proofErr w:type="spellEnd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171140" w:rsidRPr="009C2E93" w:rsidRDefault="00171140" w:rsidP="00171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порушує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авторські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71140" w:rsidRPr="009C2E93" w:rsidRDefault="00171140" w:rsidP="00171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друкувався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видавництвах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подавався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друку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1140" w:rsidRPr="009C2E93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 </w:t>
      </w:r>
      <w:proofErr w:type="spellStart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дозволяє</w:t>
      </w:r>
      <w:proofErr w:type="spellEnd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</w:t>
      </w:r>
      <w:proofErr w:type="spellEnd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акційній колегії збірника наукових праць</w:t>
      </w:r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46CBA" w:rsidRPr="009C2E93" w:rsidRDefault="00171140" w:rsidP="00C46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друкованому примірнику;</w:t>
      </w:r>
    </w:p>
    <w:p w:rsidR="00C46CBA" w:rsidRPr="009C2E93" w:rsidRDefault="00C46CBA" w:rsidP="00C46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статей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перекладного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друкованого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примірника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CBA" w:rsidRPr="00591AA3" w:rsidRDefault="00C46CBA" w:rsidP="00C46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версії</w:t>
      </w: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версії</w:t>
      </w: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ереклад</w:t>
      </w:r>
      <w:proofErr w:type="spellEnd"/>
      <w:r w:rsidR="0059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153F"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="008D153F"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статей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1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</w:t>
      </w:r>
      <w:proofErr w:type="spellEnd"/>
      <w:r w:rsidR="00961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</w:t>
      </w:r>
      <w:proofErr w:type="spellEnd"/>
      <w:r w:rsidR="00961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</w:t>
      </w:r>
      <w:r w:rsidR="000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журналу, </w:t>
      </w:r>
      <w:r w:rsidR="00591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репозитаріях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1140" w:rsidRPr="009C2E93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бібліографічного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збірника</w:t>
      </w:r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C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обов’язковою</w:t>
      </w:r>
      <w:proofErr w:type="spellEnd"/>
      <w:r w:rsidRPr="009C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A72" w:rsidRDefault="002C3A72"/>
    <w:sectPr w:rsidR="002C3A72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9BF"/>
    <w:multiLevelType w:val="multilevel"/>
    <w:tmpl w:val="A05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06D8C"/>
    <w:multiLevelType w:val="multilevel"/>
    <w:tmpl w:val="8D4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07779"/>
    <w:multiLevelType w:val="multilevel"/>
    <w:tmpl w:val="74F8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40"/>
    <w:rsid w:val="000526BB"/>
    <w:rsid w:val="00053B52"/>
    <w:rsid w:val="00063DCC"/>
    <w:rsid w:val="00092BBF"/>
    <w:rsid w:val="00094E0B"/>
    <w:rsid w:val="0009623F"/>
    <w:rsid w:val="000A175A"/>
    <w:rsid w:val="000A64D8"/>
    <w:rsid w:val="000D1FB9"/>
    <w:rsid w:val="00160219"/>
    <w:rsid w:val="00171140"/>
    <w:rsid w:val="001B754C"/>
    <w:rsid w:val="001C58C8"/>
    <w:rsid w:val="001D4882"/>
    <w:rsid w:val="001D5D16"/>
    <w:rsid w:val="00262059"/>
    <w:rsid w:val="00272611"/>
    <w:rsid w:val="002C3A72"/>
    <w:rsid w:val="002C4352"/>
    <w:rsid w:val="003569B7"/>
    <w:rsid w:val="00362EB6"/>
    <w:rsid w:val="003968EE"/>
    <w:rsid w:val="003F0514"/>
    <w:rsid w:val="003F5464"/>
    <w:rsid w:val="00431621"/>
    <w:rsid w:val="004975B1"/>
    <w:rsid w:val="004C08CD"/>
    <w:rsid w:val="004E14A1"/>
    <w:rsid w:val="00515615"/>
    <w:rsid w:val="00527304"/>
    <w:rsid w:val="0053093C"/>
    <w:rsid w:val="00577608"/>
    <w:rsid w:val="00591AA3"/>
    <w:rsid w:val="005B1A9D"/>
    <w:rsid w:val="005C3A1E"/>
    <w:rsid w:val="005D7D27"/>
    <w:rsid w:val="005F3DDA"/>
    <w:rsid w:val="0068399A"/>
    <w:rsid w:val="006A450B"/>
    <w:rsid w:val="006B4CFB"/>
    <w:rsid w:val="006D5783"/>
    <w:rsid w:val="006E080F"/>
    <w:rsid w:val="006E7000"/>
    <w:rsid w:val="006F7995"/>
    <w:rsid w:val="0071067E"/>
    <w:rsid w:val="00746710"/>
    <w:rsid w:val="00753228"/>
    <w:rsid w:val="00757177"/>
    <w:rsid w:val="0076702B"/>
    <w:rsid w:val="00881157"/>
    <w:rsid w:val="00897B26"/>
    <w:rsid w:val="008D153F"/>
    <w:rsid w:val="00923DEB"/>
    <w:rsid w:val="009266F1"/>
    <w:rsid w:val="00927EDB"/>
    <w:rsid w:val="00934943"/>
    <w:rsid w:val="009614AA"/>
    <w:rsid w:val="009618BF"/>
    <w:rsid w:val="00963B82"/>
    <w:rsid w:val="0099131E"/>
    <w:rsid w:val="00993278"/>
    <w:rsid w:val="009C2E93"/>
    <w:rsid w:val="009F515E"/>
    <w:rsid w:val="00AA1FC8"/>
    <w:rsid w:val="00B053D1"/>
    <w:rsid w:val="00B26624"/>
    <w:rsid w:val="00B53622"/>
    <w:rsid w:val="00B76A09"/>
    <w:rsid w:val="00B77D71"/>
    <w:rsid w:val="00B868A9"/>
    <w:rsid w:val="00BA22C7"/>
    <w:rsid w:val="00C02537"/>
    <w:rsid w:val="00C2196C"/>
    <w:rsid w:val="00C46CBA"/>
    <w:rsid w:val="00C853F0"/>
    <w:rsid w:val="00CA6074"/>
    <w:rsid w:val="00CF2030"/>
    <w:rsid w:val="00CF7577"/>
    <w:rsid w:val="00D11349"/>
    <w:rsid w:val="00D6218C"/>
    <w:rsid w:val="00D6757A"/>
    <w:rsid w:val="00D770C2"/>
    <w:rsid w:val="00DF2BB9"/>
    <w:rsid w:val="00E12C54"/>
    <w:rsid w:val="00E353EA"/>
    <w:rsid w:val="00E47183"/>
    <w:rsid w:val="00E95061"/>
    <w:rsid w:val="00F00446"/>
    <w:rsid w:val="00F11ED3"/>
    <w:rsid w:val="00F148BC"/>
    <w:rsid w:val="00FA1746"/>
    <w:rsid w:val="00FA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2"/>
  </w:style>
  <w:style w:type="paragraph" w:styleId="1">
    <w:name w:val="heading 1"/>
    <w:basedOn w:val="a"/>
    <w:link w:val="10"/>
    <w:uiPriority w:val="9"/>
    <w:qFormat/>
    <w:rsid w:val="0017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140"/>
    <w:rPr>
      <w:b/>
      <w:bCs/>
    </w:rPr>
  </w:style>
  <w:style w:type="character" w:styleId="a5">
    <w:name w:val="Hyperlink"/>
    <w:basedOn w:val="a0"/>
    <w:uiPriority w:val="99"/>
    <w:semiHidden/>
    <w:unhideWhenUsed/>
    <w:rsid w:val="009C2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6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rutvyan.o</dc:creator>
  <cp:keywords/>
  <dc:description/>
  <cp:lastModifiedBy>rutvyan.o</cp:lastModifiedBy>
  <cp:revision>19</cp:revision>
  <dcterms:created xsi:type="dcterms:W3CDTF">2022-03-16T08:47:00Z</dcterms:created>
  <dcterms:modified xsi:type="dcterms:W3CDTF">2022-03-19T10:10:00Z</dcterms:modified>
</cp:coreProperties>
</file>